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17" w:rsidRDefault="00A04317" w:rsidP="00A0431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647700" cy="586740"/>
            <wp:effectExtent l="0" t="0" r="0" b="0"/>
            <wp:docPr id="3" name="Imagem 3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17" w:rsidRDefault="00A04317" w:rsidP="00A043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PREFEITURA MUNICIPAL DE MORRINHOS</w:t>
      </w:r>
    </w:p>
    <w:p w:rsidR="00A04317" w:rsidRDefault="00A04317" w:rsidP="00A043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SECRETARIA DE DESENVOLVIMENTO SOCIAL</w:t>
      </w:r>
    </w:p>
    <w:p w:rsidR="00A04317" w:rsidRDefault="00A04317" w:rsidP="00A043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CONSELHO MUNICIPAL DO IDOSO</w:t>
      </w:r>
    </w:p>
    <w:p w:rsidR="00A04317" w:rsidRDefault="00A04317" w:rsidP="00A0431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Morrinhos - Goiás</w:t>
      </w:r>
    </w:p>
    <w:p w:rsidR="00A04317" w:rsidRDefault="00A04317" w:rsidP="00A0431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Rua Dom Pedro II nº 679 – Centro / Centro Administrativo – Sala dos Conselhos                                                               </w:t>
      </w:r>
    </w:p>
    <w:p w:rsidR="00A04317" w:rsidRDefault="00A04317" w:rsidP="00A0431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Fone: 3417-2152 - Email: mhosconselhos.social@gmail.com</w:t>
      </w:r>
    </w:p>
    <w:p w:rsidR="006A2059" w:rsidRPr="00C13BE7" w:rsidRDefault="00A04317" w:rsidP="00870450">
      <w:pPr>
        <w:pStyle w:val="Corpodetexto"/>
        <w:spacing w:before="240" w:after="240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C13BE7">
        <w:rPr>
          <w:rFonts w:ascii="Times New Roman" w:hAnsi="Times New Roman"/>
          <w:b/>
          <w:sz w:val="20"/>
          <w:szCs w:val="20"/>
        </w:rPr>
        <w:t xml:space="preserve">ANEXO </w:t>
      </w:r>
      <w:r w:rsidR="008D5988" w:rsidRPr="00C13BE7">
        <w:rPr>
          <w:rFonts w:ascii="Times New Roman" w:hAnsi="Times New Roman"/>
          <w:b/>
          <w:sz w:val="20"/>
          <w:szCs w:val="20"/>
        </w:rPr>
        <w:t>V</w:t>
      </w:r>
      <w:bookmarkStart w:id="0" w:name="_GoBack"/>
      <w:bookmarkEnd w:id="0"/>
    </w:p>
    <w:p w:rsidR="00F41FD3" w:rsidRPr="00C13BE7" w:rsidRDefault="003D2B15" w:rsidP="00870450">
      <w:pPr>
        <w:pStyle w:val="Corpodetexto"/>
        <w:spacing w:before="240" w:after="240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C13BE7">
        <w:rPr>
          <w:rFonts w:ascii="Times New Roman" w:hAnsi="Times New Roman"/>
          <w:b/>
          <w:sz w:val="20"/>
          <w:szCs w:val="20"/>
        </w:rPr>
        <w:t>MANUAL DE PRESTAÇÃO DE CONTAS</w:t>
      </w:r>
    </w:p>
    <w:p w:rsidR="001B181D" w:rsidRPr="00C13BE7" w:rsidRDefault="001B181D" w:rsidP="00BE0CE8">
      <w:pPr>
        <w:pStyle w:val="Corpodetexto"/>
        <w:numPr>
          <w:ilvl w:val="0"/>
          <w:numId w:val="32"/>
        </w:numPr>
        <w:spacing w:before="240" w:after="240"/>
        <w:rPr>
          <w:rFonts w:ascii="Times New Roman" w:hAnsi="Times New Roman"/>
          <w:b/>
          <w:sz w:val="20"/>
          <w:szCs w:val="20"/>
        </w:rPr>
      </w:pPr>
      <w:r w:rsidRPr="00C13BE7">
        <w:rPr>
          <w:rFonts w:ascii="Times New Roman" w:hAnsi="Times New Roman"/>
          <w:b/>
          <w:sz w:val="20"/>
          <w:szCs w:val="20"/>
        </w:rPr>
        <w:t>I</w:t>
      </w:r>
      <w:r w:rsidR="003D2B15" w:rsidRPr="00C13BE7">
        <w:rPr>
          <w:rFonts w:ascii="Times New Roman" w:hAnsi="Times New Roman"/>
          <w:b/>
          <w:sz w:val="20"/>
          <w:szCs w:val="20"/>
        </w:rPr>
        <w:t>NTRODUÇÃO</w:t>
      </w:r>
    </w:p>
    <w:p w:rsidR="00A04317" w:rsidRPr="00C13BE7" w:rsidRDefault="00A04317" w:rsidP="003D2B15">
      <w:pPr>
        <w:pStyle w:val="Corpodetexto"/>
        <w:spacing w:before="240" w:after="240"/>
        <w:ind w:left="720"/>
        <w:rPr>
          <w:rFonts w:ascii="Times New Roman" w:hAnsi="Times New Roman"/>
          <w:sz w:val="20"/>
          <w:szCs w:val="20"/>
        </w:rPr>
      </w:pPr>
      <w:r w:rsidRPr="00C13BE7">
        <w:rPr>
          <w:rFonts w:ascii="Times New Roman" w:hAnsi="Times New Roman"/>
          <w:sz w:val="20"/>
          <w:szCs w:val="20"/>
        </w:rPr>
        <w:t>Toda prestação de contas terá que seguir a Lei do Marco Regulatório das Organizações da Sociedade Civil Lei 13.019/2014, com as alterações da Lei 13.204/2015.</w:t>
      </w:r>
    </w:p>
    <w:p w:rsidR="003D2B15" w:rsidRPr="00C13BE7" w:rsidRDefault="003D2B15" w:rsidP="003D2B15">
      <w:pPr>
        <w:pStyle w:val="Corpodetexto"/>
        <w:spacing w:before="240" w:after="240"/>
        <w:ind w:left="720"/>
        <w:rPr>
          <w:rFonts w:ascii="Times New Roman" w:hAnsi="Times New Roman"/>
          <w:sz w:val="20"/>
          <w:szCs w:val="20"/>
        </w:rPr>
      </w:pPr>
      <w:r w:rsidRPr="00C13BE7">
        <w:rPr>
          <w:rFonts w:ascii="Times New Roman" w:hAnsi="Times New Roman"/>
          <w:sz w:val="20"/>
          <w:szCs w:val="20"/>
        </w:rPr>
        <w:t>Este manual contém as principais orientações para que as entidades prestem contas das atividades realizadas ligadas ao Projeto.</w:t>
      </w:r>
    </w:p>
    <w:p w:rsidR="00F41FD3" w:rsidRPr="00C13BE7" w:rsidRDefault="003D2B15" w:rsidP="00870450">
      <w:pPr>
        <w:pStyle w:val="Corpodetexto"/>
        <w:spacing w:before="240" w:after="240"/>
        <w:ind w:left="720"/>
        <w:rPr>
          <w:rFonts w:ascii="Times New Roman" w:hAnsi="Times New Roman"/>
          <w:sz w:val="20"/>
          <w:szCs w:val="20"/>
        </w:rPr>
      </w:pPr>
      <w:r w:rsidRPr="00C13BE7">
        <w:rPr>
          <w:rFonts w:ascii="Times New Roman" w:hAnsi="Times New Roman"/>
          <w:sz w:val="20"/>
          <w:szCs w:val="20"/>
        </w:rPr>
        <w:t>A prestação de contas é composta de dois documentos principais: Relatório Financeiro e Relatório de Atividades. Por meio do Relatório Financeiro a entidade comprovará as despesas efetuadas com os recursos advindos do Fundo Municipal do</w:t>
      </w:r>
      <w:r w:rsidR="00002DCD">
        <w:rPr>
          <w:rFonts w:ascii="Times New Roman" w:hAnsi="Times New Roman"/>
          <w:sz w:val="20"/>
          <w:szCs w:val="20"/>
        </w:rPr>
        <w:t xml:space="preserve"> Idoso</w:t>
      </w:r>
      <w:r w:rsidRPr="00C13BE7">
        <w:rPr>
          <w:rFonts w:ascii="Times New Roman" w:hAnsi="Times New Roman"/>
          <w:sz w:val="20"/>
          <w:szCs w:val="20"/>
        </w:rPr>
        <w:t xml:space="preserve"> de Morrinhos, e por meio Relatório de Atividades, irá apresentar o andamento das atividades de melhoria com o apoio financeiro. </w:t>
      </w:r>
      <w:r w:rsidR="00BE0CE8" w:rsidRPr="00C13BE7">
        <w:rPr>
          <w:rFonts w:ascii="Times New Roman" w:hAnsi="Times New Roman"/>
          <w:sz w:val="20"/>
          <w:szCs w:val="20"/>
        </w:rPr>
        <w:t>É fundamental da prestação de contas.</w:t>
      </w:r>
    </w:p>
    <w:p w:rsidR="00BE0CE8" w:rsidRPr="00C13BE7" w:rsidRDefault="00BE0CE8" w:rsidP="00BE0CE8">
      <w:pPr>
        <w:pStyle w:val="Corpodetexto"/>
        <w:numPr>
          <w:ilvl w:val="0"/>
          <w:numId w:val="32"/>
        </w:numPr>
        <w:spacing w:before="240" w:after="240"/>
        <w:rPr>
          <w:rFonts w:ascii="Times New Roman" w:hAnsi="Times New Roman"/>
          <w:b/>
          <w:sz w:val="20"/>
          <w:szCs w:val="20"/>
        </w:rPr>
      </w:pPr>
      <w:r w:rsidRPr="00C13BE7">
        <w:rPr>
          <w:rFonts w:ascii="Times New Roman" w:hAnsi="Times New Roman"/>
          <w:b/>
          <w:sz w:val="20"/>
          <w:szCs w:val="20"/>
        </w:rPr>
        <w:t>DOCUMENTOS QUE DEVEM COMPOR A PRESTAÇÃO DE CONTAS</w:t>
      </w:r>
    </w:p>
    <w:p w:rsidR="00BE0CE8" w:rsidRPr="00C13BE7" w:rsidRDefault="00BE0CE8" w:rsidP="00BE0CE8">
      <w:pPr>
        <w:pStyle w:val="Corpodetexto"/>
        <w:spacing w:before="240" w:after="240"/>
        <w:ind w:left="720"/>
        <w:rPr>
          <w:rFonts w:ascii="Times New Roman" w:hAnsi="Times New Roman"/>
          <w:sz w:val="20"/>
          <w:szCs w:val="20"/>
        </w:rPr>
      </w:pPr>
      <w:r w:rsidRPr="00C13BE7">
        <w:rPr>
          <w:rFonts w:ascii="Times New Roman" w:hAnsi="Times New Roman"/>
          <w:sz w:val="20"/>
          <w:szCs w:val="20"/>
        </w:rPr>
        <w:t xml:space="preserve">A Prestação de Contas é composta, basicamente, por dois documentos: O Relatório Financeiro e o Relatório de Atividades Desenvolvidas. </w:t>
      </w:r>
    </w:p>
    <w:p w:rsidR="00BE0CE8" w:rsidRPr="00C13BE7" w:rsidRDefault="00BE0CE8" w:rsidP="00BE0CE8">
      <w:pPr>
        <w:pStyle w:val="Corpodetexto"/>
        <w:numPr>
          <w:ilvl w:val="1"/>
          <w:numId w:val="32"/>
        </w:numPr>
        <w:spacing w:before="240" w:after="240"/>
        <w:rPr>
          <w:rFonts w:ascii="Times New Roman" w:hAnsi="Times New Roman"/>
          <w:sz w:val="20"/>
          <w:szCs w:val="20"/>
        </w:rPr>
      </w:pPr>
      <w:r w:rsidRPr="00C13BE7">
        <w:rPr>
          <w:rFonts w:ascii="Times New Roman" w:hAnsi="Times New Roman"/>
          <w:b/>
          <w:sz w:val="20"/>
          <w:szCs w:val="20"/>
        </w:rPr>
        <w:t>Relatório Financeiro:</w:t>
      </w:r>
      <w:r w:rsidRPr="00C13BE7">
        <w:rPr>
          <w:rFonts w:ascii="Times New Roman" w:hAnsi="Times New Roman"/>
          <w:sz w:val="20"/>
          <w:szCs w:val="20"/>
        </w:rPr>
        <w:t xml:space="preserve"> relatório com todas as informações financeiras do período imediatamente anterior ao do relatório e posterior ao repasse, inclusive:</w:t>
      </w:r>
    </w:p>
    <w:p w:rsidR="00BE0CE8" w:rsidRPr="00C13BE7" w:rsidRDefault="00BE0CE8" w:rsidP="00BE0CE8">
      <w:pPr>
        <w:pStyle w:val="Corpodetexto"/>
        <w:numPr>
          <w:ilvl w:val="0"/>
          <w:numId w:val="34"/>
        </w:numPr>
        <w:spacing w:before="240" w:after="240"/>
        <w:rPr>
          <w:rFonts w:ascii="Times New Roman" w:hAnsi="Times New Roman"/>
          <w:sz w:val="20"/>
          <w:szCs w:val="20"/>
        </w:rPr>
      </w:pPr>
      <w:r w:rsidRPr="00C13BE7">
        <w:rPr>
          <w:rFonts w:ascii="Times New Roman" w:hAnsi="Times New Roman"/>
          <w:sz w:val="20"/>
          <w:szCs w:val="20"/>
        </w:rPr>
        <w:t>A Planilha Resumo (devidamente assinada pelo responsável da entidade) e a planilha Detalhamento de Gastos;</w:t>
      </w:r>
    </w:p>
    <w:p w:rsidR="00BE0CE8" w:rsidRPr="00C13BE7" w:rsidRDefault="00BE0CE8" w:rsidP="00BE0CE8">
      <w:pPr>
        <w:pStyle w:val="Corpodetexto"/>
        <w:numPr>
          <w:ilvl w:val="0"/>
          <w:numId w:val="34"/>
        </w:numPr>
        <w:spacing w:before="240" w:after="240"/>
        <w:rPr>
          <w:rFonts w:ascii="Times New Roman" w:hAnsi="Times New Roman"/>
          <w:sz w:val="20"/>
          <w:szCs w:val="20"/>
        </w:rPr>
      </w:pPr>
      <w:r w:rsidRPr="00C13BE7">
        <w:rPr>
          <w:rFonts w:ascii="Times New Roman" w:hAnsi="Times New Roman"/>
          <w:sz w:val="20"/>
          <w:szCs w:val="20"/>
        </w:rPr>
        <w:t>Uma cópia legível de todos os comprovantes fiscais das despesas (notas/cu</w:t>
      </w:r>
      <w:r w:rsidR="00967403" w:rsidRPr="00C13BE7">
        <w:rPr>
          <w:rFonts w:ascii="Times New Roman" w:hAnsi="Times New Roman"/>
          <w:sz w:val="20"/>
          <w:szCs w:val="20"/>
        </w:rPr>
        <w:t xml:space="preserve">pons fiscais, recibos, boletos, </w:t>
      </w:r>
      <w:r w:rsidRPr="00C13BE7">
        <w:rPr>
          <w:rFonts w:ascii="Times New Roman" w:hAnsi="Times New Roman"/>
          <w:sz w:val="20"/>
          <w:szCs w:val="20"/>
        </w:rPr>
        <w:t xml:space="preserve">cópias de cheques emitidos e </w:t>
      </w:r>
      <w:r w:rsidR="00967403" w:rsidRPr="00C13BE7">
        <w:rPr>
          <w:rFonts w:ascii="Times New Roman" w:hAnsi="Times New Roman"/>
          <w:sz w:val="20"/>
          <w:szCs w:val="20"/>
        </w:rPr>
        <w:t>extratos bancários</w:t>
      </w:r>
      <w:r w:rsidRPr="00C13BE7">
        <w:rPr>
          <w:rFonts w:ascii="Times New Roman" w:hAnsi="Times New Roman"/>
          <w:sz w:val="20"/>
          <w:szCs w:val="20"/>
        </w:rPr>
        <w:t>;</w:t>
      </w:r>
    </w:p>
    <w:p w:rsidR="00BE0CE8" w:rsidRPr="00C13BE7" w:rsidRDefault="00BE0CE8" w:rsidP="00BE0CE8">
      <w:pPr>
        <w:pStyle w:val="Corpodetexto"/>
        <w:numPr>
          <w:ilvl w:val="0"/>
          <w:numId w:val="34"/>
        </w:numPr>
        <w:spacing w:before="240" w:after="240"/>
        <w:rPr>
          <w:rFonts w:ascii="Times New Roman" w:hAnsi="Times New Roman"/>
          <w:sz w:val="20"/>
          <w:szCs w:val="20"/>
        </w:rPr>
      </w:pPr>
      <w:r w:rsidRPr="00C13BE7">
        <w:rPr>
          <w:rFonts w:ascii="Times New Roman" w:hAnsi="Times New Roman"/>
          <w:sz w:val="20"/>
          <w:szCs w:val="20"/>
        </w:rPr>
        <w:t>Todos os recibos de quitação (comprovantes de compensação de cheques ou comprovantes</w:t>
      </w:r>
      <w:r w:rsidR="00337E52" w:rsidRPr="00C13BE7">
        <w:rPr>
          <w:rFonts w:ascii="Times New Roman" w:hAnsi="Times New Roman"/>
          <w:sz w:val="20"/>
          <w:szCs w:val="20"/>
        </w:rPr>
        <w:t xml:space="preserve"> de transferências);</w:t>
      </w:r>
    </w:p>
    <w:p w:rsidR="00337E52" w:rsidRPr="00C13BE7" w:rsidRDefault="00337E52" w:rsidP="00BE0CE8">
      <w:pPr>
        <w:pStyle w:val="Corpodetexto"/>
        <w:numPr>
          <w:ilvl w:val="0"/>
          <w:numId w:val="34"/>
        </w:numPr>
        <w:spacing w:before="240" w:after="240"/>
        <w:rPr>
          <w:rFonts w:ascii="Times New Roman" w:hAnsi="Times New Roman"/>
          <w:sz w:val="20"/>
          <w:szCs w:val="20"/>
        </w:rPr>
      </w:pPr>
      <w:r w:rsidRPr="00C13BE7">
        <w:rPr>
          <w:rFonts w:ascii="Times New Roman" w:hAnsi="Times New Roman"/>
          <w:sz w:val="20"/>
          <w:szCs w:val="20"/>
        </w:rPr>
        <w:t>Fotos que comprovem as obras, materiais permanentes adquiridos e outros.</w:t>
      </w:r>
    </w:p>
    <w:p w:rsidR="005055BA" w:rsidRPr="00C13BE7" w:rsidRDefault="005055BA" w:rsidP="00857956">
      <w:pPr>
        <w:pStyle w:val="Corpodetexto"/>
        <w:spacing w:before="240" w:after="240"/>
        <w:ind w:left="720"/>
        <w:rPr>
          <w:rFonts w:ascii="Times New Roman" w:hAnsi="Times New Roman"/>
          <w:sz w:val="20"/>
          <w:szCs w:val="20"/>
        </w:rPr>
      </w:pPr>
      <w:r w:rsidRPr="00C13BE7">
        <w:rPr>
          <w:rFonts w:ascii="Times New Roman" w:hAnsi="Times New Roman"/>
          <w:sz w:val="20"/>
          <w:szCs w:val="20"/>
        </w:rPr>
        <w:t xml:space="preserve">As despesas devem ser apresentadas </w:t>
      </w:r>
      <w:r w:rsidR="00857956" w:rsidRPr="00C13BE7">
        <w:rPr>
          <w:rFonts w:ascii="Times New Roman" w:hAnsi="Times New Roman"/>
          <w:sz w:val="20"/>
          <w:szCs w:val="20"/>
        </w:rPr>
        <w:t>em ordem cronológica, tanto na planilha Detalhamento de Gastos  quanto na apresentação das fotocópias dos comprovantes de despesas e recibos de quitação.</w:t>
      </w:r>
    </w:p>
    <w:p w:rsidR="00F41FD3" w:rsidRPr="00C13BE7" w:rsidRDefault="008300FE" w:rsidP="00967403">
      <w:pPr>
        <w:pStyle w:val="Corpodetexto"/>
        <w:numPr>
          <w:ilvl w:val="1"/>
          <w:numId w:val="32"/>
        </w:numPr>
        <w:spacing w:before="240" w:after="240"/>
        <w:rPr>
          <w:rFonts w:ascii="Times New Roman" w:hAnsi="Times New Roman"/>
          <w:sz w:val="20"/>
          <w:szCs w:val="20"/>
        </w:rPr>
      </w:pPr>
      <w:r w:rsidRPr="00C13BE7">
        <w:rPr>
          <w:rFonts w:ascii="Times New Roman" w:hAnsi="Times New Roman"/>
          <w:b/>
          <w:sz w:val="20"/>
          <w:szCs w:val="20"/>
        </w:rPr>
        <w:t>Relatório de Atividades:</w:t>
      </w:r>
      <w:r w:rsidRPr="00C13BE7">
        <w:rPr>
          <w:rFonts w:ascii="Times New Roman" w:hAnsi="Times New Roman"/>
          <w:sz w:val="20"/>
          <w:szCs w:val="20"/>
        </w:rPr>
        <w:t xml:space="preserve"> Relatório com informações detalhadas sobre o desenvolvimento das atividades no período, em que devem ser apresentadas todas as atividades executadas e todos os resultados obtidos. Esse relatório tem por objetivo acompanhar o processo de implementação das melhorias.</w:t>
      </w:r>
    </w:p>
    <w:p w:rsidR="008300FE" w:rsidRPr="00C13BE7" w:rsidRDefault="008300FE" w:rsidP="008300FE">
      <w:pPr>
        <w:pStyle w:val="Corpodetexto"/>
        <w:numPr>
          <w:ilvl w:val="0"/>
          <w:numId w:val="32"/>
        </w:numPr>
        <w:spacing w:before="240" w:after="240"/>
        <w:rPr>
          <w:rFonts w:ascii="Times New Roman" w:hAnsi="Times New Roman"/>
          <w:sz w:val="20"/>
          <w:szCs w:val="20"/>
        </w:rPr>
      </w:pPr>
      <w:r w:rsidRPr="00C13BE7">
        <w:rPr>
          <w:rFonts w:ascii="Times New Roman" w:hAnsi="Times New Roman"/>
          <w:b/>
          <w:sz w:val="20"/>
          <w:szCs w:val="20"/>
        </w:rPr>
        <w:t>ENTREGA DA PRESTAÇÃO DE CONTAS</w:t>
      </w:r>
    </w:p>
    <w:p w:rsidR="00F41FD3" w:rsidRPr="00C13BE7" w:rsidRDefault="00F41FD3" w:rsidP="00995A48">
      <w:pPr>
        <w:pStyle w:val="Corpodetexto"/>
        <w:tabs>
          <w:tab w:val="left" w:pos="1965"/>
        </w:tabs>
        <w:spacing w:before="240" w:after="240"/>
        <w:ind w:left="720"/>
        <w:rPr>
          <w:rFonts w:ascii="Times New Roman" w:hAnsi="Times New Roman"/>
          <w:sz w:val="20"/>
          <w:szCs w:val="20"/>
        </w:rPr>
      </w:pPr>
      <w:r w:rsidRPr="00C13BE7">
        <w:rPr>
          <w:rFonts w:ascii="Times New Roman" w:hAnsi="Times New Roman"/>
          <w:sz w:val="20"/>
          <w:szCs w:val="20"/>
        </w:rPr>
        <w:t>Os Relatórios de Atividades e Financeiro, deverão ser assinados e confeccionados conforme manual de prestação de contas.</w:t>
      </w:r>
    </w:p>
    <w:sectPr w:rsidR="00F41FD3" w:rsidRPr="00C13BE7" w:rsidSect="00870450">
      <w:footerReference w:type="default" r:id="rId9"/>
      <w:pgSz w:w="12240" w:h="15840"/>
      <w:pgMar w:top="284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95" w:rsidRDefault="00B82895" w:rsidP="00282799">
      <w:pPr>
        <w:spacing w:after="0" w:line="240" w:lineRule="auto"/>
      </w:pPr>
      <w:r>
        <w:separator/>
      </w:r>
    </w:p>
  </w:endnote>
  <w:endnote w:type="continuationSeparator" w:id="0">
    <w:p w:rsidR="00B82895" w:rsidRDefault="00B82895" w:rsidP="0028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E3" w:rsidRPr="007D4F1B" w:rsidRDefault="00802F6C" w:rsidP="00452522">
    <w:pPr>
      <w:spacing w:before="120" w:after="0" w:line="240" w:lineRule="auto"/>
      <w:jc w:val="center"/>
      <w:rPr>
        <w:rFonts w:ascii="Tahoma" w:hAnsi="Tahoma" w:cs="Tahoma"/>
        <w:sz w:val="20"/>
        <w:szCs w:val="20"/>
      </w:rPr>
    </w:pPr>
    <w:r w:rsidRPr="007D4F1B">
      <w:rPr>
        <w:rFonts w:ascii="Tahoma" w:hAnsi="Tahoma" w:cs="Tahoma"/>
        <w:sz w:val="20"/>
        <w:szCs w:val="20"/>
      </w:rPr>
      <w:fldChar w:fldCharType="begin"/>
    </w:r>
    <w:r w:rsidR="00E514E3" w:rsidRPr="007D4F1B">
      <w:rPr>
        <w:rFonts w:ascii="Tahoma" w:hAnsi="Tahoma" w:cs="Tahoma"/>
        <w:sz w:val="20"/>
        <w:szCs w:val="20"/>
      </w:rPr>
      <w:instrText>PAGE   \* MERGEFORMAT</w:instrText>
    </w:r>
    <w:r w:rsidRPr="007D4F1B">
      <w:rPr>
        <w:rFonts w:ascii="Tahoma" w:hAnsi="Tahoma" w:cs="Tahoma"/>
        <w:sz w:val="20"/>
        <w:szCs w:val="20"/>
      </w:rPr>
      <w:fldChar w:fldCharType="separate"/>
    </w:r>
    <w:r w:rsidR="00A80242">
      <w:rPr>
        <w:rFonts w:ascii="Tahoma" w:hAnsi="Tahoma" w:cs="Tahoma"/>
        <w:noProof/>
        <w:sz w:val="20"/>
        <w:szCs w:val="20"/>
      </w:rPr>
      <w:t>1</w:t>
    </w:r>
    <w:r w:rsidRPr="007D4F1B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95" w:rsidRDefault="00B82895" w:rsidP="00282799">
      <w:pPr>
        <w:spacing w:after="0" w:line="240" w:lineRule="auto"/>
      </w:pPr>
      <w:r>
        <w:separator/>
      </w:r>
    </w:p>
  </w:footnote>
  <w:footnote w:type="continuationSeparator" w:id="0">
    <w:p w:rsidR="00B82895" w:rsidRDefault="00B82895" w:rsidP="0028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8B4"/>
    <w:multiLevelType w:val="hybridMultilevel"/>
    <w:tmpl w:val="465CA25C"/>
    <w:lvl w:ilvl="0" w:tplc="060C7A3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A11C74"/>
    <w:multiLevelType w:val="hybridMultilevel"/>
    <w:tmpl w:val="7ECCC79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0360A"/>
    <w:multiLevelType w:val="hybridMultilevel"/>
    <w:tmpl w:val="AADC4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1D73"/>
    <w:multiLevelType w:val="hybridMultilevel"/>
    <w:tmpl w:val="EEC81300"/>
    <w:lvl w:ilvl="0" w:tplc="25FEF7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5BCA"/>
    <w:multiLevelType w:val="hybridMultilevel"/>
    <w:tmpl w:val="12BC19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A5E0D"/>
    <w:multiLevelType w:val="hybridMultilevel"/>
    <w:tmpl w:val="F878D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8F9"/>
    <w:multiLevelType w:val="hybridMultilevel"/>
    <w:tmpl w:val="7BD89AA6"/>
    <w:lvl w:ilvl="0" w:tplc="060C7A3E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7" w15:restartNumberingAfterBreak="0">
    <w:nsid w:val="19D11D8E"/>
    <w:multiLevelType w:val="hybridMultilevel"/>
    <w:tmpl w:val="16A633E0"/>
    <w:lvl w:ilvl="0" w:tplc="9F5895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012D"/>
    <w:multiLevelType w:val="hybridMultilevel"/>
    <w:tmpl w:val="82BCC7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2465C"/>
    <w:multiLevelType w:val="hybridMultilevel"/>
    <w:tmpl w:val="E3889BD4"/>
    <w:lvl w:ilvl="0" w:tplc="5C08FEE2">
      <w:start w:val="1"/>
      <w:numFmt w:val="decimal"/>
      <w:lvlText w:val="%1."/>
      <w:lvlJc w:val="left"/>
      <w:pPr>
        <w:ind w:left="890" w:hanging="360"/>
      </w:pPr>
      <w:rPr>
        <w:rFonts w:ascii="Verdana" w:hAnsi="Verdana"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83698"/>
    <w:multiLevelType w:val="hybridMultilevel"/>
    <w:tmpl w:val="3228B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447E2"/>
    <w:multiLevelType w:val="hybridMultilevel"/>
    <w:tmpl w:val="C20004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30F6E"/>
    <w:multiLevelType w:val="hybridMultilevel"/>
    <w:tmpl w:val="54444E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0B3C7C"/>
    <w:multiLevelType w:val="hybridMultilevel"/>
    <w:tmpl w:val="353E02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F00C6"/>
    <w:multiLevelType w:val="hybridMultilevel"/>
    <w:tmpl w:val="F3CC97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B1632"/>
    <w:multiLevelType w:val="hybridMultilevel"/>
    <w:tmpl w:val="541040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A667BA"/>
    <w:multiLevelType w:val="hybridMultilevel"/>
    <w:tmpl w:val="F45E42FE"/>
    <w:lvl w:ilvl="0" w:tplc="3DF08B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3704C"/>
    <w:multiLevelType w:val="hybridMultilevel"/>
    <w:tmpl w:val="AF8886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A1AA3"/>
    <w:multiLevelType w:val="multilevel"/>
    <w:tmpl w:val="340E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3A1B81"/>
    <w:multiLevelType w:val="hybridMultilevel"/>
    <w:tmpl w:val="7C30C5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26828"/>
    <w:multiLevelType w:val="hybridMultilevel"/>
    <w:tmpl w:val="87042D72"/>
    <w:lvl w:ilvl="0" w:tplc="76B6C0B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645CB"/>
    <w:multiLevelType w:val="multilevel"/>
    <w:tmpl w:val="F6D6F1D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46B2619E"/>
    <w:multiLevelType w:val="hybridMultilevel"/>
    <w:tmpl w:val="852E9DBA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AC100EA"/>
    <w:multiLevelType w:val="hybridMultilevel"/>
    <w:tmpl w:val="A2C4D95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854449"/>
    <w:multiLevelType w:val="hybridMultilevel"/>
    <w:tmpl w:val="EC3415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13547"/>
    <w:multiLevelType w:val="hybridMultilevel"/>
    <w:tmpl w:val="4934DA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E1150D"/>
    <w:multiLevelType w:val="hybridMultilevel"/>
    <w:tmpl w:val="9506A8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F5506D"/>
    <w:multiLevelType w:val="hybridMultilevel"/>
    <w:tmpl w:val="4B128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93180"/>
    <w:multiLevelType w:val="hybridMultilevel"/>
    <w:tmpl w:val="4DBEEB4A"/>
    <w:lvl w:ilvl="0" w:tplc="5C08FEE2">
      <w:start w:val="1"/>
      <w:numFmt w:val="decimal"/>
      <w:lvlText w:val="%1."/>
      <w:lvlJc w:val="left"/>
      <w:pPr>
        <w:ind w:left="890" w:hanging="360"/>
      </w:pPr>
      <w:rPr>
        <w:rFonts w:ascii="Verdana" w:hAnsi="Verdana"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90F51"/>
    <w:multiLevelType w:val="hybridMultilevel"/>
    <w:tmpl w:val="87042D72"/>
    <w:lvl w:ilvl="0" w:tplc="76B6C0B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079C9"/>
    <w:multiLevelType w:val="hybridMultilevel"/>
    <w:tmpl w:val="D64A8604"/>
    <w:lvl w:ilvl="0" w:tplc="5C08FEE2">
      <w:start w:val="1"/>
      <w:numFmt w:val="decimal"/>
      <w:lvlText w:val="%1."/>
      <w:lvlJc w:val="left"/>
      <w:pPr>
        <w:ind w:left="890" w:hanging="360"/>
      </w:pPr>
      <w:rPr>
        <w:rFonts w:ascii="Verdana" w:hAnsi="Verdana"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52CEF"/>
    <w:multiLevelType w:val="hybridMultilevel"/>
    <w:tmpl w:val="56488B30"/>
    <w:lvl w:ilvl="0" w:tplc="36A016BA">
      <w:start w:val="1"/>
      <w:numFmt w:val="decimal"/>
      <w:lvlText w:val="%1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3022B"/>
    <w:multiLevelType w:val="hybridMultilevel"/>
    <w:tmpl w:val="B68C88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86D38"/>
    <w:multiLevelType w:val="hybridMultilevel"/>
    <w:tmpl w:val="BD1693A8"/>
    <w:lvl w:ilvl="0" w:tplc="76B6C0B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32238"/>
    <w:multiLevelType w:val="hybridMultilevel"/>
    <w:tmpl w:val="EF9CEEF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0C2081F"/>
    <w:multiLevelType w:val="hybridMultilevel"/>
    <w:tmpl w:val="A0D2290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CE5137"/>
    <w:multiLevelType w:val="hybridMultilevel"/>
    <w:tmpl w:val="DB4A3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D4F52"/>
    <w:multiLevelType w:val="hybridMultilevel"/>
    <w:tmpl w:val="87042D72"/>
    <w:lvl w:ilvl="0" w:tplc="76B6C0B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52DF7"/>
    <w:multiLevelType w:val="hybridMultilevel"/>
    <w:tmpl w:val="341C9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7"/>
  </w:num>
  <w:num w:numId="6">
    <w:abstractNumId w:val="37"/>
  </w:num>
  <w:num w:numId="7">
    <w:abstractNumId w:val="20"/>
  </w:num>
  <w:num w:numId="8">
    <w:abstractNumId w:val="29"/>
  </w:num>
  <w:num w:numId="9">
    <w:abstractNumId w:val="33"/>
  </w:num>
  <w:num w:numId="10">
    <w:abstractNumId w:val="2"/>
  </w:num>
  <w:num w:numId="11">
    <w:abstractNumId w:val="9"/>
  </w:num>
  <w:num w:numId="12">
    <w:abstractNumId w:val="30"/>
  </w:num>
  <w:num w:numId="13">
    <w:abstractNumId w:val="28"/>
  </w:num>
  <w:num w:numId="14">
    <w:abstractNumId w:val="5"/>
  </w:num>
  <w:num w:numId="15">
    <w:abstractNumId w:val="36"/>
  </w:num>
  <w:num w:numId="16">
    <w:abstractNumId w:val="18"/>
  </w:num>
  <w:num w:numId="17">
    <w:abstractNumId w:val="3"/>
  </w:num>
  <w:num w:numId="18">
    <w:abstractNumId w:val="16"/>
  </w:num>
  <w:num w:numId="19">
    <w:abstractNumId w:val="31"/>
  </w:num>
  <w:num w:numId="20">
    <w:abstractNumId w:val="17"/>
  </w:num>
  <w:num w:numId="21">
    <w:abstractNumId w:val="14"/>
  </w:num>
  <w:num w:numId="22">
    <w:abstractNumId w:val="32"/>
  </w:num>
  <w:num w:numId="23">
    <w:abstractNumId w:val="26"/>
  </w:num>
  <w:num w:numId="24">
    <w:abstractNumId w:val="25"/>
  </w:num>
  <w:num w:numId="25">
    <w:abstractNumId w:val="15"/>
  </w:num>
  <w:num w:numId="26">
    <w:abstractNumId w:val="4"/>
  </w:num>
  <w:num w:numId="27">
    <w:abstractNumId w:val="19"/>
  </w:num>
  <w:num w:numId="28">
    <w:abstractNumId w:val="24"/>
  </w:num>
  <w:num w:numId="29">
    <w:abstractNumId w:val="8"/>
  </w:num>
  <w:num w:numId="30">
    <w:abstractNumId w:val="35"/>
  </w:num>
  <w:num w:numId="31">
    <w:abstractNumId w:val="23"/>
  </w:num>
  <w:num w:numId="32">
    <w:abstractNumId w:val="21"/>
  </w:num>
  <w:num w:numId="33">
    <w:abstractNumId w:val="1"/>
  </w:num>
  <w:num w:numId="34">
    <w:abstractNumId w:val="34"/>
  </w:num>
  <w:num w:numId="35">
    <w:abstractNumId w:val="12"/>
  </w:num>
  <w:num w:numId="36">
    <w:abstractNumId w:val="10"/>
  </w:num>
  <w:num w:numId="37">
    <w:abstractNumId w:val="22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799"/>
    <w:rsid w:val="000009AF"/>
    <w:rsid w:val="00002A51"/>
    <w:rsid w:val="00002DCD"/>
    <w:rsid w:val="00005D6D"/>
    <w:rsid w:val="00006B32"/>
    <w:rsid w:val="00007BEF"/>
    <w:rsid w:val="0001741B"/>
    <w:rsid w:val="0002057C"/>
    <w:rsid w:val="000243CC"/>
    <w:rsid w:val="00033C17"/>
    <w:rsid w:val="0004124C"/>
    <w:rsid w:val="00044E42"/>
    <w:rsid w:val="000512AA"/>
    <w:rsid w:val="000541DB"/>
    <w:rsid w:val="00060880"/>
    <w:rsid w:val="0007214B"/>
    <w:rsid w:val="000727B0"/>
    <w:rsid w:val="00072924"/>
    <w:rsid w:val="000763D2"/>
    <w:rsid w:val="000811A0"/>
    <w:rsid w:val="000823AD"/>
    <w:rsid w:val="000A420A"/>
    <w:rsid w:val="000A6BC4"/>
    <w:rsid w:val="000C1FF1"/>
    <w:rsid w:val="000C2630"/>
    <w:rsid w:val="000D6748"/>
    <w:rsid w:val="000E0ED8"/>
    <w:rsid w:val="000E15EC"/>
    <w:rsid w:val="000E25D8"/>
    <w:rsid w:val="000E3277"/>
    <w:rsid w:val="000E4AFF"/>
    <w:rsid w:val="000E6C34"/>
    <w:rsid w:val="000F565B"/>
    <w:rsid w:val="000F68AA"/>
    <w:rsid w:val="000F7FC2"/>
    <w:rsid w:val="00106D3A"/>
    <w:rsid w:val="00114F8C"/>
    <w:rsid w:val="00123A36"/>
    <w:rsid w:val="00124376"/>
    <w:rsid w:val="00126285"/>
    <w:rsid w:val="001351E1"/>
    <w:rsid w:val="0013790A"/>
    <w:rsid w:val="00141D84"/>
    <w:rsid w:val="00144947"/>
    <w:rsid w:val="001511D9"/>
    <w:rsid w:val="00151526"/>
    <w:rsid w:val="00153641"/>
    <w:rsid w:val="00153C6F"/>
    <w:rsid w:val="0015462D"/>
    <w:rsid w:val="00154C6E"/>
    <w:rsid w:val="00161C82"/>
    <w:rsid w:val="00166B0F"/>
    <w:rsid w:val="0016728A"/>
    <w:rsid w:val="001758F8"/>
    <w:rsid w:val="00176119"/>
    <w:rsid w:val="001903E8"/>
    <w:rsid w:val="00192E9A"/>
    <w:rsid w:val="001A040D"/>
    <w:rsid w:val="001A2208"/>
    <w:rsid w:val="001A345B"/>
    <w:rsid w:val="001A3F6F"/>
    <w:rsid w:val="001A6F3A"/>
    <w:rsid w:val="001B181D"/>
    <w:rsid w:val="001C1C9B"/>
    <w:rsid w:val="001C3340"/>
    <w:rsid w:val="001D6D2C"/>
    <w:rsid w:val="001D712C"/>
    <w:rsid w:val="001E212F"/>
    <w:rsid w:val="001E324F"/>
    <w:rsid w:val="001E4EA3"/>
    <w:rsid w:val="001E69D8"/>
    <w:rsid w:val="001F149A"/>
    <w:rsid w:val="001F3BE3"/>
    <w:rsid w:val="002115A3"/>
    <w:rsid w:val="002117B5"/>
    <w:rsid w:val="00211EFA"/>
    <w:rsid w:val="00213444"/>
    <w:rsid w:val="00214EDC"/>
    <w:rsid w:val="00215E10"/>
    <w:rsid w:val="00221D12"/>
    <w:rsid w:val="00223632"/>
    <w:rsid w:val="00235DF9"/>
    <w:rsid w:val="00253A46"/>
    <w:rsid w:val="00253AD8"/>
    <w:rsid w:val="00255038"/>
    <w:rsid w:val="00270887"/>
    <w:rsid w:val="002718DE"/>
    <w:rsid w:val="002751B5"/>
    <w:rsid w:val="0028083F"/>
    <w:rsid w:val="00282799"/>
    <w:rsid w:val="00285089"/>
    <w:rsid w:val="00290396"/>
    <w:rsid w:val="00290F7D"/>
    <w:rsid w:val="00291241"/>
    <w:rsid w:val="00291327"/>
    <w:rsid w:val="00293C9D"/>
    <w:rsid w:val="002A19FA"/>
    <w:rsid w:val="002A6C3B"/>
    <w:rsid w:val="002B03F7"/>
    <w:rsid w:val="002B1DDD"/>
    <w:rsid w:val="002B55A2"/>
    <w:rsid w:val="002B6521"/>
    <w:rsid w:val="002C2A38"/>
    <w:rsid w:val="002C6680"/>
    <w:rsid w:val="002D117E"/>
    <w:rsid w:val="002F087C"/>
    <w:rsid w:val="002F2145"/>
    <w:rsid w:val="00300B60"/>
    <w:rsid w:val="00301422"/>
    <w:rsid w:val="00302399"/>
    <w:rsid w:val="00307336"/>
    <w:rsid w:val="00307DB1"/>
    <w:rsid w:val="003140B1"/>
    <w:rsid w:val="00321CF0"/>
    <w:rsid w:val="00326366"/>
    <w:rsid w:val="003365B3"/>
    <w:rsid w:val="00336F7D"/>
    <w:rsid w:val="00337E52"/>
    <w:rsid w:val="00354F22"/>
    <w:rsid w:val="00357FF9"/>
    <w:rsid w:val="003628C9"/>
    <w:rsid w:val="00362930"/>
    <w:rsid w:val="00363ACA"/>
    <w:rsid w:val="003660C7"/>
    <w:rsid w:val="00372561"/>
    <w:rsid w:val="00374D91"/>
    <w:rsid w:val="00383ACF"/>
    <w:rsid w:val="00384AC0"/>
    <w:rsid w:val="003A3557"/>
    <w:rsid w:val="003B4E97"/>
    <w:rsid w:val="003B6DCE"/>
    <w:rsid w:val="003D2B15"/>
    <w:rsid w:val="003E57A7"/>
    <w:rsid w:val="003F45B0"/>
    <w:rsid w:val="003F64E4"/>
    <w:rsid w:val="00405B19"/>
    <w:rsid w:val="00411D55"/>
    <w:rsid w:val="0041497F"/>
    <w:rsid w:val="00444B23"/>
    <w:rsid w:val="00444FFD"/>
    <w:rsid w:val="00450BA3"/>
    <w:rsid w:val="00451ADB"/>
    <w:rsid w:val="00452176"/>
    <w:rsid w:val="00452522"/>
    <w:rsid w:val="004530DD"/>
    <w:rsid w:val="00453A72"/>
    <w:rsid w:val="004615C0"/>
    <w:rsid w:val="00463D3E"/>
    <w:rsid w:val="0047221D"/>
    <w:rsid w:val="004724BF"/>
    <w:rsid w:val="0047347B"/>
    <w:rsid w:val="00476ECE"/>
    <w:rsid w:val="00485549"/>
    <w:rsid w:val="00490F82"/>
    <w:rsid w:val="004936D6"/>
    <w:rsid w:val="004971DE"/>
    <w:rsid w:val="004A3006"/>
    <w:rsid w:val="004A55CA"/>
    <w:rsid w:val="004B33B5"/>
    <w:rsid w:val="004B3C53"/>
    <w:rsid w:val="004B564D"/>
    <w:rsid w:val="004C7094"/>
    <w:rsid w:val="004F22A9"/>
    <w:rsid w:val="004F232F"/>
    <w:rsid w:val="004F5A3E"/>
    <w:rsid w:val="00501739"/>
    <w:rsid w:val="00502504"/>
    <w:rsid w:val="005055BA"/>
    <w:rsid w:val="00507247"/>
    <w:rsid w:val="005101BB"/>
    <w:rsid w:val="00510EEB"/>
    <w:rsid w:val="00512FB2"/>
    <w:rsid w:val="005220EC"/>
    <w:rsid w:val="005229F2"/>
    <w:rsid w:val="005241D6"/>
    <w:rsid w:val="005250E1"/>
    <w:rsid w:val="00526DE9"/>
    <w:rsid w:val="00531DB5"/>
    <w:rsid w:val="00534994"/>
    <w:rsid w:val="00543EFB"/>
    <w:rsid w:val="0054571A"/>
    <w:rsid w:val="00546E4A"/>
    <w:rsid w:val="0055295F"/>
    <w:rsid w:val="00557F74"/>
    <w:rsid w:val="005604A6"/>
    <w:rsid w:val="005614DE"/>
    <w:rsid w:val="0057730B"/>
    <w:rsid w:val="0058768E"/>
    <w:rsid w:val="0059152F"/>
    <w:rsid w:val="00596A4B"/>
    <w:rsid w:val="005A37A8"/>
    <w:rsid w:val="005A57B3"/>
    <w:rsid w:val="005A7204"/>
    <w:rsid w:val="005B1CEA"/>
    <w:rsid w:val="005B72B2"/>
    <w:rsid w:val="005C129D"/>
    <w:rsid w:val="005D06F6"/>
    <w:rsid w:val="005D23D1"/>
    <w:rsid w:val="005D57A9"/>
    <w:rsid w:val="005D632C"/>
    <w:rsid w:val="005D6440"/>
    <w:rsid w:val="005D707F"/>
    <w:rsid w:val="005D7A3E"/>
    <w:rsid w:val="005E0180"/>
    <w:rsid w:val="005E55C7"/>
    <w:rsid w:val="005E78C5"/>
    <w:rsid w:val="005F5785"/>
    <w:rsid w:val="005F5EBE"/>
    <w:rsid w:val="005F6A4B"/>
    <w:rsid w:val="00604071"/>
    <w:rsid w:val="006126FB"/>
    <w:rsid w:val="006136E4"/>
    <w:rsid w:val="00620CE3"/>
    <w:rsid w:val="0062242E"/>
    <w:rsid w:val="00633605"/>
    <w:rsid w:val="00634A00"/>
    <w:rsid w:val="006438AE"/>
    <w:rsid w:val="00644DD0"/>
    <w:rsid w:val="0065093A"/>
    <w:rsid w:val="006512E7"/>
    <w:rsid w:val="00660C34"/>
    <w:rsid w:val="00661178"/>
    <w:rsid w:val="00664615"/>
    <w:rsid w:val="006710DA"/>
    <w:rsid w:val="00672BFF"/>
    <w:rsid w:val="006749D3"/>
    <w:rsid w:val="0068709D"/>
    <w:rsid w:val="00687EDA"/>
    <w:rsid w:val="00691D38"/>
    <w:rsid w:val="00695FB6"/>
    <w:rsid w:val="006A0401"/>
    <w:rsid w:val="006A2059"/>
    <w:rsid w:val="006A225A"/>
    <w:rsid w:val="006A4179"/>
    <w:rsid w:val="006A657B"/>
    <w:rsid w:val="006A74A4"/>
    <w:rsid w:val="006B1B8E"/>
    <w:rsid w:val="006B3AAA"/>
    <w:rsid w:val="006C1359"/>
    <w:rsid w:val="006C219C"/>
    <w:rsid w:val="006C5BEC"/>
    <w:rsid w:val="006C7D76"/>
    <w:rsid w:val="006C7F18"/>
    <w:rsid w:val="006D122E"/>
    <w:rsid w:val="006E4A09"/>
    <w:rsid w:val="006E7582"/>
    <w:rsid w:val="006E7863"/>
    <w:rsid w:val="006F1BF7"/>
    <w:rsid w:val="00706139"/>
    <w:rsid w:val="00706AE1"/>
    <w:rsid w:val="00707A73"/>
    <w:rsid w:val="0071112E"/>
    <w:rsid w:val="00711D31"/>
    <w:rsid w:val="007169C1"/>
    <w:rsid w:val="0071727F"/>
    <w:rsid w:val="00722248"/>
    <w:rsid w:val="007231B2"/>
    <w:rsid w:val="00724612"/>
    <w:rsid w:val="00726653"/>
    <w:rsid w:val="007350B8"/>
    <w:rsid w:val="00740AFB"/>
    <w:rsid w:val="00742F8D"/>
    <w:rsid w:val="00752ADD"/>
    <w:rsid w:val="00755998"/>
    <w:rsid w:val="007576E4"/>
    <w:rsid w:val="00761486"/>
    <w:rsid w:val="007703AF"/>
    <w:rsid w:val="007727FF"/>
    <w:rsid w:val="00774750"/>
    <w:rsid w:val="00777E0D"/>
    <w:rsid w:val="00784982"/>
    <w:rsid w:val="00785069"/>
    <w:rsid w:val="00786479"/>
    <w:rsid w:val="007A45AD"/>
    <w:rsid w:val="007A56BF"/>
    <w:rsid w:val="007A65EF"/>
    <w:rsid w:val="007B003E"/>
    <w:rsid w:val="007B775F"/>
    <w:rsid w:val="007C5D42"/>
    <w:rsid w:val="007C608D"/>
    <w:rsid w:val="007C6C69"/>
    <w:rsid w:val="007D0297"/>
    <w:rsid w:val="007D45DB"/>
    <w:rsid w:val="007D4F1B"/>
    <w:rsid w:val="007D7A0A"/>
    <w:rsid w:val="007E4FB9"/>
    <w:rsid w:val="007E684A"/>
    <w:rsid w:val="007F5A3C"/>
    <w:rsid w:val="0080293B"/>
    <w:rsid w:val="00802F6C"/>
    <w:rsid w:val="00806E69"/>
    <w:rsid w:val="00806E8A"/>
    <w:rsid w:val="00810832"/>
    <w:rsid w:val="008110CD"/>
    <w:rsid w:val="00824BEA"/>
    <w:rsid w:val="0082573D"/>
    <w:rsid w:val="008300FE"/>
    <w:rsid w:val="00837E82"/>
    <w:rsid w:val="00857956"/>
    <w:rsid w:val="00870450"/>
    <w:rsid w:val="008724EF"/>
    <w:rsid w:val="00873DD2"/>
    <w:rsid w:val="00876056"/>
    <w:rsid w:val="00880283"/>
    <w:rsid w:val="00884912"/>
    <w:rsid w:val="00885DDC"/>
    <w:rsid w:val="00886EE8"/>
    <w:rsid w:val="008A6135"/>
    <w:rsid w:val="008C30D9"/>
    <w:rsid w:val="008C40ED"/>
    <w:rsid w:val="008D0773"/>
    <w:rsid w:val="008D5988"/>
    <w:rsid w:val="008D7651"/>
    <w:rsid w:val="008E47B4"/>
    <w:rsid w:val="008E615A"/>
    <w:rsid w:val="008E68C3"/>
    <w:rsid w:val="008E79EA"/>
    <w:rsid w:val="008E7FA7"/>
    <w:rsid w:val="008F0BAB"/>
    <w:rsid w:val="008F1ACD"/>
    <w:rsid w:val="008F57BA"/>
    <w:rsid w:val="00901155"/>
    <w:rsid w:val="0090352B"/>
    <w:rsid w:val="0090373F"/>
    <w:rsid w:val="00904853"/>
    <w:rsid w:val="00906B2D"/>
    <w:rsid w:val="00910DEB"/>
    <w:rsid w:val="00914367"/>
    <w:rsid w:val="00915305"/>
    <w:rsid w:val="0092065E"/>
    <w:rsid w:val="009277A2"/>
    <w:rsid w:val="00927B8B"/>
    <w:rsid w:val="0093103B"/>
    <w:rsid w:val="00932E7F"/>
    <w:rsid w:val="009430BA"/>
    <w:rsid w:val="0094654F"/>
    <w:rsid w:val="009529C4"/>
    <w:rsid w:val="00955A0F"/>
    <w:rsid w:val="00960F39"/>
    <w:rsid w:val="00963C06"/>
    <w:rsid w:val="00967403"/>
    <w:rsid w:val="0097717F"/>
    <w:rsid w:val="00986C07"/>
    <w:rsid w:val="00993D14"/>
    <w:rsid w:val="00995A48"/>
    <w:rsid w:val="00996974"/>
    <w:rsid w:val="009A12FC"/>
    <w:rsid w:val="009A4C03"/>
    <w:rsid w:val="009B3171"/>
    <w:rsid w:val="009B5050"/>
    <w:rsid w:val="009B5A2C"/>
    <w:rsid w:val="009B754A"/>
    <w:rsid w:val="009B7552"/>
    <w:rsid w:val="009C18FC"/>
    <w:rsid w:val="009D5550"/>
    <w:rsid w:val="009D7007"/>
    <w:rsid w:val="009E0BAC"/>
    <w:rsid w:val="009E1C7E"/>
    <w:rsid w:val="009E3613"/>
    <w:rsid w:val="009F0A15"/>
    <w:rsid w:val="009F4720"/>
    <w:rsid w:val="00A0217B"/>
    <w:rsid w:val="00A04317"/>
    <w:rsid w:val="00A079FD"/>
    <w:rsid w:val="00A14D4A"/>
    <w:rsid w:val="00A16138"/>
    <w:rsid w:val="00A222EC"/>
    <w:rsid w:val="00A22CD6"/>
    <w:rsid w:val="00A250E1"/>
    <w:rsid w:val="00A27DA4"/>
    <w:rsid w:val="00A3220E"/>
    <w:rsid w:val="00A32234"/>
    <w:rsid w:val="00A35884"/>
    <w:rsid w:val="00A36AE2"/>
    <w:rsid w:val="00A3714C"/>
    <w:rsid w:val="00A47AE1"/>
    <w:rsid w:val="00A47C42"/>
    <w:rsid w:val="00A5757D"/>
    <w:rsid w:val="00A633B0"/>
    <w:rsid w:val="00A6489B"/>
    <w:rsid w:val="00A648A1"/>
    <w:rsid w:val="00A70613"/>
    <w:rsid w:val="00A707D9"/>
    <w:rsid w:val="00A7196F"/>
    <w:rsid w:val="00A738B0"/>
    <w:rsid w:val="00A75674"/>
    <w:rsid w:val="00A75FB1"/>
    <w:rsid w:val="00A774F8"/>
    <w:rsid w:val="00A800FA"/>
    <w:rsid w:val="00A80242"/>
    <w:rsid w:val="00A8059D"/>
    <w:rsid w:val="00A81993"/>
    <w:rsid w:val="00A8322F"/>
    <w:rsid w:val="00A83D28"/>
    <w:rsid w:val="00A8526F"/>
    <w:rsid w:val="00A86172"/>
    <w:rsid w:val="00A87F95"/>
    <w:rsid w:val="00A92D51"/>
    <w:rsid w:val="00AA3FF0"/>
    <w:rsid w:val="00AA593F"/>
    <w:rsid w:val="00AA5AE6"/>
    <w:rsid w:val="00AB1538"/>
    <w:rsid w:val="00AB579A"/>
    <w:rsid w:val="00AB6A0F"/>
    <w:rsid w:val="00AC5489"/>
    <w:rsid w:val="00AD4AAE"/>
    <w:rsid w:val="00AD50CF"/>
    <w:rsid w:val="00AE0225"/>
    <w:rsid w:val="00AE20FF"/>
    <w:rsid w:val="00AE2BB9"/>
    <w:rsid w:val="00AE2BEE"/>
    <w:rsid w:val="00AE325F"/>
    <w:rsid w:val="00AE39AA"/>
    <w:rsid w:val="00AE46B3"/>
    <w:rsid w:val="00AE7258"/>
    <w:rsid w:val="00AE7498"/>
    <w:rsid w:val="00AF3C2C"/>
    <w:rsid w:val="00AF45EB"/>
    <w:rsid w:val="00AF5288"/>
    <w:rsid w:val="00B016A2"/>
    <w:rsid w:val="00B06705"/>
    <w:rsid w:val="00B07A00"/>
    <w:rsid w:val="00B10C20"/>
    <w:rsid w:val="00B137D3"/>
    <w:rsid w:val="00B177E4"/>
    <w:rsid w:val="00B26AE1"/>
    <w:rsid w:val="00B30768"/>
    <w:rsid w:val="00B3089F"/>
    <w:rsid w:val="00B431D0"/>
    <w:rsid w:val="00B456FE"/>
    <w:rsid w:val="00B45FCF"/>
    <w:rsid w:val="00B474E3"/>
    <w:rsid w:val="00B51125"/>
    <w:rsid w:val="00B54C54"/>
    <w:rsid w:val="00B54D6D"/>
    <w:rsid w:val="00B55C6E"/>
    <w:rsid w:val="00B56DBE"/>
    <w:rsid w:val="00B6090C"/>
    <w:rsid w:val="00B61620"/>
    <w:rsid w:val="00B63DA5"/>
    <w:rsid w:val="00B6757B"/>
    <w:rsid w:val="00B708B2"/>
    <w:rsid w:val="00B70F84"/>
    <w:rsid w:val="00B73036"/>
    <w:rsid w:val="00B75F8A"/>
    <w:rsid w:val="00B8186E"/>
    <w:rsid w:val="00B825FA"/>
    <w:rsid w:val="00B82895"/>
    <w:rsid w:val="00B9554D"/>
    <w:rsid w:val="00BA2851"/>
    <w:rsid w:val="00BA4D66"/>
    <w:rsid w:val="00BA6232"/>
    <w:rsid w:val="00BC727A"/>
    <w:rsid w:val="00BD0F0F"/>
    <w:rsid w:val="00BD230F"/>
    <w:rsid w:val="00BD4381"/>
    <w:rsid w:val="00BD6DD0"/>
    <w:rsid w:val="00BD7145"/>
    <w:rsid w:val="00BE051B"/>
    <w:rsid w:val="00BE0CE8"/>
    <w:rsid w:val="00BE32FE"/>
    <w:rsid w:val="00BE4D4B"/>
    <w:rsid w:val="00BE4F86"/>
    <w:rsid w:val="00BE637E"/>
    <w:rsid w:val="00BE6F99"/>
    <w:rsid w:val="00BF2061"/>
    <w:rsid w:val="00C02E55"/>
    <w:rsid w:val="00C10A8C"/>
    <w:rsid w:val="00C11286"/>
    <w:rsid w:val="00C13BE7"/>
    <w:rsid w:val="00C15E4D"/>
    <w:rsid w:val="00C20936"/>
    <w:rsid w:val="00C319F1"/>
    <w:rsid w:val="00C32647"/>
    <w:rsid w:val="00C32C05"/>
    <w:rsid w:val="00C353BE"/>
    <w:rsid w:val="00C37AC3"/>
    <w:rsid w:val="00C37B9D"/>
    <w:rsid w:val="00C37BFC"/>
    <w:rsid w:val="00C47027"/>
    <w:rsid w:val="00C47DBB"/>
    <w:rsid w:val="00C53812"/>
    <w:rsid w:val="00C53C13"/>
    <w:rsid w:val="00C546EF"/>
    <w:rsid w:val="00C610D5"/>
    <w:rsid w:val="00C61E96"/>
    <w:rsid w:val="00C770EB"/>
    <w:rsid w:val="00C92A62"/>
    <w:rsid w:val="00CA1E6C"/>
    <w:rsid w:val="00CA5FAB"/>
    <w:rsid w:val="00CA782D"/>
    <w:rsid w:val="00CB515A"/>
    <w:rsid w:val="00CC3569"/>
    <w:rsid w:val="00CC39A6"/>
    <w:rsid w:val="00CD2CEA"/>
    <w:rsid w:val="00CD515F"/>
    <w:rsid w:val="00CD7601"/>
    <w:rsid w:val="00CF1B79"/>
    <w:rsid w:val="00CF1E13"/>
    <w:rsid w:val="00D01241"/>
    <w:rsid w:val="00D018DE"/>
    <w:rsid w:val="00D05E75"/>
    <w:rsid w:val="00D1006B"/>
    <w:rsid w:val="00D1251E"/>
    <w:rsid w:val="00D12CF7"/>
    <w:rsid w:val="00D14A77"/>
    <w:rsid w:val="00D17A67"/>
    <w:rsid w:val="00D21153"/>
    <w:rsid w:val="00D309B7"/>
    <w:rsid w:val="00D342F1"/>
    <w:rsid w:val="00D35076"/>
    <w:rsid w:val="00D35212"/>
    <w:rsid w:val="00D37527"/>
    <w:rsid w:val="00D37F3C"/>
    <w:rsid w:val="00D42A9C"/>
    <w:rsid w:val="00D50B15"/>
    <w:rsid w:val="00D52E6C"/>
    <w:rsid w:val="00D53D22"/>
    <w:rsid w:val="00D612DE"/>
    <w:rsid w:val="00D85A9F"/>
    <w:rsid w:val="00D87859"/>
    <w:rsid w:val="00D91BE0"/>
    <w:rsid w:val="00D97AFE"/>
    <w:rsid w:val="00DA331D"/>
    <w:rsid w:val="00DA6111"/>
    <w:rsid w:val="00DB5912"/>
    <w:rsid w:val="00DB5EFC"/>
    <w:rsid w:val="00DC159D"/>
    <w:rsid w:val="00DC2988"/>
    <w:rsid w:val="00DC3CE2"/>
    <w:rsid w:val="00DC7A8A"/>
    <w:rsid w:val="00DD14DC"/>
    <w:rsid w:val="00DD750F"/>
    <w:rsid w:val="00DE0570"/>
    <w:rsid w:val="00DF66F2"/>
    <w:rsid w:val="00E02187"/>
    <w:rsid w:val="00E02E0B"/>
    <w:rsid w:val="00E11D53"/>
    <w:rsid w:val="00E123E3"/>
    <w:rsid w:val="00E12F6B"/>
    <w:rsid w:val="00E1578F"/>
    <w:rsid w:val="00E27D0C"/>
    <w:rsid w:val="00E30084"/>
    <w:rsid w:val="00E3239D"/>
    <w:rsid w:val="00E34148"/>
    <w:rsid w:val="00E405CA"/>
    <w:rsid w:val="00E514E3"/>
    <w:rsid w:val="00E61D21"/>
    <w:rsid w:val="00E64A60"/>
    <w:rsid w:val="00E73B44"/>
    <w:rsid w:val="00E74300"/>
    <w:rsid w:val="00E926B5"/>
    <w:rsid w:val="00E93ECC"/>
    <w:rsid w:val="00EA191F"/>
    <w:rsid w:val="00EB0B21"/>
    <w:rsid w:val="00EB32F9"/>
    <w:rsid w:val="00EB3BEF"/>
    <w:rsid w:val="00EC30CC"/>
    <w:rsid w:val="00EC5279"/>
    <w:rsid w:val="00EC77FA"/>
    <w:rsid w:val="00ED281D"/>
    <w:rsid w:val="00ED2940"/>
    <w:rsid w:val="00ED3755"/>
    <w:rsid w:val="00ED5BD4"/>
    <w:rsid w:val="00EE3AA7"/>
    <w:rsid w:val="00EE4F5B"/>
    <w:rsid w:val="00EF2954"/>
    <w:rsid w:val="00EF5EFF"/>
    <w:rsid w:val="00F034F5"/>
    <w:rsid w:val="00F06F83"/>
    <w:rsid w:val="00F077FB"/>
    <w:rsid w:val="00F07C3D"/>
    <w:rsid w:val="00F150C6"/>
    <w:rsid w:val="00F17641"/>
    <w:rsid w:val="00F21279"/>
    <w:rsid w:val="00F22ED9"/>
    <w:rsid w:val="00F34E67"/>
    <w:rsid w:val="00F35720"/>
    <w:rsid w:val="00F36653"/>
    <w:rsid w:val="00F41A45"/>
    <w:rsid w:val="00F41EA4"/>
    <w:rsid w:val="00F41FD3"/>
    <w:rsid w:val="00F45D1C"/>
    <w:rsid w:val="00F57018"/>
    <w:rsid w:val="00F6321E"/>
    <w:rsid w:val="00F65170"/>
    <w:rsid w:val="00F658DB"/>
    <w:rsid w:val="00F73D45"/>
    <w:rsid w:val="00F76000"/>
    <w:rsid w:val="00F8158F"/>
    <w:rsid w:val="00F8160F"/>
    <w:rsid w:val="00F83BC9"/>
    <w:rsid w:val="00F9089F"/>
    <w:rsid w:val="00F92B34"/>
    <w:rsid w:val="00F945A2"/>
    <w:rsid w:val="00FA4B5E"/>
    <w:rsid w:val="00FA673F"/>
    <w:rsid w:val="00FA6D24"/>
    <w:rsid w:val="00FB26C6"/>
    <w:rsid w:val="00FB38A4"/>
    <w:rsid w:val="00FB3D87"/>
    <w:rsid w:val="00FC0549"/>
    <w:rsid w:val="00FC55E8"/>
    <w:rsid w:val="00FE2877"/>
    <w:rsid w:val="00FE28C2"/>
    <w:rsid w:val="00FF1C7B"/>
    <w:rsid w:val="00FF252F"/>
    <w:rsid w:val="00FF2FF5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80E1A1-FB56-4BB9-9FCF-AB2AAB6B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D3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36AE2"/>
    <w:pPr>
      <w:keepNext/>
      <w:spacing w:after="0" w:line="240" w:lineRule="auto"/>
      <w:outlineLvl w:val="0"/>
    </w:pPr>
    <w:rPr>
      <w:rFonts w:ascii="Comic Sans MS" w:eastAsia="Times New Roman" w:hAnsi="Comic Sans MS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A36AE2"/>
    <w:pPr>
      <w:keepNext/>
      <w:spacing w:after="0" w:line="360" w:lineRule="auto"/>
      <w:jc w:val="center"/>
      <w:outlineLvl w:val="6"/>
    </w:pPr>
    <w:rPr>
      <w:rFonts w:ascii="Verdana" w:eastAsia="Times New Roman" w:hAnsi="Verdana"/>
      <w:b/>
      <w:bCs/>
      <w:color w:val="339966"/>
      <w:sz w:val="20"/>
      <w:szCs w:val="24"/>
    </w:rPr>
  </w:style>
  <w:style w:type="paragraph" w:styleId="Ttulo8">
    <w:name w:val="heading 8"/>
    <w:basedOn w:val="Normal"/>
    <w:next w:val="Normal"/>
    <w:link w:val="Ttulo8Char"/>
    <w:qFormat/>
    <w:rsid w:val="00A36AE2"/>
    <w:pPr>
      <w:keepNext/>
      <w:spacing w:before="60" w:after="60" w:line="360" w:lineRule="auto"/>
      <w:jc w:val="center"/>
      <w:outlineLvl w:val="7"/>
    </w:pPr>
    <w:rPr>
      <w:rFonts w:ascii="Verdana" w:eastAsia="Times New Roman" w:hAnsi="Verdana"/>
      <w:b/>
      <w:bCs/>
      <w:color w:val="008000"/>
      <w:sz w:val="20"/>
      <w:szCs w:val="24"/>
    </w:rPr>
  </w:style>
  <w:style w:type="paragraph" w:styleId="Ttulo9">
    <w:name w:val="heading 9"/>
    <w:basedOn w:val="Normal"/>
    <w:next w:val="Normal"/>
    <w:link w:val="Ttulo9Char"/>
    <w:qFormat/>
    <w:rsid w:val="00A36AE2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2799"/>
  </w:style>
  <w:style w:type="paragraph" w:styleId="Rodap">
    <w:name w:val="footer"/>
    <w:basedOn w:val="Normal"/>
    <w:link w:val="RodapChar"/>
    <w:uiPriority w:val="99"/>
    <w:unhideWhenUsed/>
    <w:rsid w:val="00282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799"/>
  </w:style>
  <w:style w:type="paragraph" w:styleId="Textodebalo">
    <w:name w:val="Balloon Text"/>
    <w:basedOn w:val="Normal"/>
    <w:link w:val="TextodebaloChar"/>
    <w:uiPriority w:val="99"/>
    <w:semiHidden/>
    <w:unhideWhenUsed/>
    <w:rsid w:val="002827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27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27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B31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B317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rsid w:val="009B3171"/>
    <w:rPr>
      <w:rFonts w:ascii="Times New Roman" w:eastAsia="Times New Roman" w:hAnsi="Times New Roman"/>
      <w:lang w:eastAsia="ar-SA"/>
    </w:rPr>
  </w:style>
  <w:style w:type="character" w:styleId="Refdecomentrio">
    <w:name w:val="annotation reference"/>
    <w:uiPriority w:val="99"/>
    <w:semiHidden/>
    <w:unhideWhenUsed/>
    <w:rsid w:val="008E7FA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7FA7"/>
    <w:pPr>
      <w:suppressAutoHyphens w:val="0"/>
      <w:spacing w:after="200" w:line="276" w:lineRule="auto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8E7FA7"/>
    <w:rPr>
      <w:rFonts w:ascii="Times New Roman" w:eastAsia="Times New Roman" w:hAnsi="Times New Roman"/>
      <w:b/>
      <w:bCs/>
      <w:lang w:val="en-US" w:eastAsia="en-US"/>
    </w:rPr>
  </w:style>
  <w:style w:type="character" w:customStyle="1" w:styleId="Ttulo1Char">
    <w:name w:val="Título 1 Char"/>
    <w:link w:val="Ttulo1"/>
    <w:rsid w:val="00A36AE2"/>
    <w:rPr>
      <w:rFonts w:ascii="Comic Sans MS" w:eastAsia="Times New Roman" w:hAnsi="Comic Sans MS"/>
      <w:b/>
      <w:bCs/>
      <w:sz w:val="24"/>
      <w:szCs w:val="24"/>
    </w:rPr>
  </w:style>
  <w:style w:type="character" w:customStyle="1" w:styleId="Ttulo7Char">
    <w:name w:val="Título 7 Char"/>
    <w:link w:val="Ttulo7"/>
    <w:rsid w:val="00A36AE2"/>
    <w:rPr>
      <w:rFonts w:ascii="Verdana" w:eastAsia="Times New Roman" w:hAnsi="Verdana"/>
      <w:b/>
      <w:bCs/>
      <w:color w:val="339966"/>
      <w:szCs w:val="24"/>
    </w:rPr>
  </w:style>
  <w:style w:type="character" w:customStyle="1" w:styleId="Ttulo8Char">
    <w:name w:val="Título 8 Char"/>
    <w:link w:val="Ttulo8"/>
    <w:rsid w:val="00A36AE2"/>
    <w:rPr>
      <w:rFonts w:ascii="Verdana" w:eastAsia="Times New Roman" w:hAnsi="Verdana"/>
      <w:b/>
      <w:bCs/>
      <w:color w:val="008000"/>
      <w:szCs w:val="24"/>
    </w:rPr>
  </w:style>
  <w:style w:type="character" w:customStyle="1" w:styleId="Ttulo9Char">
    <w:name w:val="Título 9 Char"/>
    <w:link w:val="Ttulo9"/>
    <w:rsid w:val="00A36AE2"/>
    <w:rPr>
      <w:rFonts w:ascii="Arial" w:eastAsia="Times New Roman" w:hAnsi="Arial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A36AE2"/>
    <w:pPr>
      <w:spacing w:before="120" w:after="0" w:line="240" w:lineRule="auto"/>
      <w:jc w:val="both"/>
    </w:pPr>
    <w:rPr>
      <w:rFonts w:ascii="Comic Sans MS" w:eastAsia="Times New Roman" w:hAnsi="Comic Sans MS"/>
      <w:sz w:val="24"/>
      <w:szCs w:val="24"/>
    </w:rPr>
  </w:style>
  <w:style w:type="character" w:customStyle="1" w:styleId="CorpodetextoChar">
    <w:name w:val="Corpo de texto Char"/>
    <w:link w:val="Corpodetexto"/>
    <w:semiHidden/>
    <w:rsid w:val="00A36AE2"/>
    <w:rPr>
      <w:rFonts w:ascii="Comic Sans MS" w:eastAsia="Times New Roman" w:hAnsi="Comic Sans MS"/>
      <w:sz w:val="24"/>
      <w:szCs w:val="24"/>
    </w:rPr>
  </w:style>
  <w:style w:type="table" w:styleId="Tabelacomgrade">
    <w:name w:val="Table Grid"/>
    <w:basedOn w:val="Tabelanormal"/>
    <w:uiPriority w:val="59"/>
    <w:rsid w:val="00C54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3F4F2-BD39-4366-B647-C880F079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SADIA SA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Usuário do Windows</cp:lastModifiedBy>
  <cp:revision>19</cp:revision>
  <cp:lastPrinted>2014-01-09T16:13:00Z</cp:lastPrinted>
  <dcterms:created xsi:type="dcterms:W3CDTF">2014-11-10T18:19:00Z</dcterms:created>
  <dcterms:modified xsi:type="dcterms:W3CDTF">2020-05-28T14:04:00Z</dcterms:modified>
</cp:coreProperties>
</file>